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69B9" w:rsidRPr="001C4372" w:rsidRDefault="004E69B9" w:rsidP="004E69B9">
      <w:pPr>
        <w:jc w:val="right"/>
        <w:rPr>
          <w:bCs/>
          <w:color w:val="000000" w:themeColor="text1"/>
          <w:sz w:val="24"/>
          <w:szCs w:val="24"/>
        </w:rPr>
      </w:pPr>
      <w:r w:rsidRPr="001C4372">
        <w:rPr>
          <w:bCs/>
          <w:color w:val="000000" w:themeColor="text1"/>
          <w:sz w:val="24"/>
          <w:szCs w:val="24"/>
        </w:rPr>
        <w:t xml:space="preserve">Приложение № </w:t>
      </w:r>
      <w:r w:rsidR="00053DCF">
        <w:rPr>
          <w:bCs/>
          <w:color w:val="000000" w:themeColor="text1"/>
          <w:sz w:val="24"/>
          <w:szCs w:val="24"/>
        </w:rPr>
        <w:t>3</w:t>
      </w:r>
      <w:r w:rsidRPr="001C4372">
        <w:rPr>
          <w:bCs/>
          <w:color w:val="000000" w:themeColor="text1"/>
          <w:sz w:val="24"/>
          <w:szCs w:val="24"/>
        </w:rPr>
        <w:t xml:space="preserve"> к договору</w:t>
      </w:r>
    </w:p>
    <w:p w:rsidR="004E69B9" w:rsidRPr="001C4372" w:rsidRDefault="004E69B9" w:rsidP="004E69B9">
      <w:pPr>
        <w:jc w:val="both"/>
        <w:rPr>
          <w:bCs/>
          <w:color w:val="000000" w:themeColor="text1"/>
          <w:sz w:val="24"/>
          <w:szCs w:val="24"/>
        </w:rPr>
      </w:pPr>
    </w:p>
    <w:p w:rsidR="004E69B9" w:rsidRPr="001C4372" w:rsidRDefault="004E69B9" w:rsidP="004E69B9">
      <w:pPr>
        <w:ind w:left="1701" w:right="1984"/>
        <w:jc w:val="both"/>
        <w:rPr>
          <w:bCs/>
          <w:color w:val="000000" w:themeColor="text1"/>
          <w:sz w:val="22"/>
          <w:szCs w:val="22"/>
        </w:rPr>
      </w:pPr>
      <w:r w:rsidRPr="001C4372">
        <w:rPr>
          <w:bCs/>
          <w:color w:val="000000" w:themeColor="text1"/>
          <w:sz w:val="22"/>
          <w:szCs w:val="22"/>
        </w:rPr>
        <w:t>Форма для предоставления данных о стране происхождения товара, в том числе поставленного при выполнении закупаемых работ, оказании закупаемых услуг</w:t>
      </w:r>
    </w:p>
    <w:p w:rsidR="004E69B9" w:rsidRPr="001C4372" w:rsidRDefault="004E69B9" w:rsidP="004E69B9">
      <w:pPr>
        <w:jc w:val="both"/>
        <w:rPr>
          <w:b/>
          <w:bCs/>
          <w:color w:val="000000" w:themeColor="text1"/>
          <w:sz w:val="22"/>
          <w:szCs w:val="22"/>
        </w:rPr>
      </w:pPr>
    </w:p>
    <w:tbl>
      <w:tblPr>
        <w:tblW w:w="0" w:type="auto"/>
        <w:tblInd w:w="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84"/>
        <w:gridCol w:w="1885"/>
        <w:gridCol w:w="1827"/>
        <w:gridCol w:w="2083"/>
        <w:gridCol w:w="1527"/>
        <w:gridCol w:w="1527"/>
      </w:tblGrid>
      <w:tr w:rsidR="004E69B9" w:rsidRPr="001C4372" w:rsidTr="00B555A9">
        <w:trPr>
          <w:trHeight w:val="1428"/>
        </w:trPr>
        <w:tc>
          <w:tcPr>
            <w:tcW w:w="484" w:type="dxa"/>
          </w:tcPr>
          <w:p w:rsidR="004E69B9" w:rsidRPr="001C4372" w:rsidRDefault="004E69B9" w:rsidP="001716D6">
            <w:pPr>
              <w:ind w:left="-17"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1C4372">
              <w:rPr>
                <w:bCs/>
                <w:color w:val="000000" w:themeColor="text1"/>
                <w:sz w:val="22"/>
                <w:szCs w:val="22"/>
              </w:rPr>
              <w:t>№ п/п</w:t>
            </w:r>
          </w:p>
          <w:p w:rsidR="004E69B9" w:rsidRPr="001C4372" w:rsidRDefault="004E69B9" w:rsidP="001716D6">
            <w:pPr>
              <w:ind w:left="-17"/>
              <w:jc w:val="both"/>
              <w:rPr>
                <w:bCs/>
                <w:color w:val="000000" w:themeColor="text1"/>
                <w:sz w:val="22"/>
                <w:szCs w:val="22"/>
              </w:rPr>
            </w:pPr>
          </w:p>
          <w:p w:rsidR="004E69B9" w:rsidRPr="001C4372" w:rsidRDefault="004E69B9" w:rsidP="001716D6">
            <w:pPr>
              <w:ind w:left="-17"/>
              <w:jc w:val="both"/>
              <w:rPr>
                <w:bCs/>
                <w:color w:val="000000" w:themeColor="text1"/>
                <w:sz w:val="22"/>
                <w:szCs w:val="22"/>
              </w:rPr>
            </w:pPr>
          </w:p>
          <w:p w:rsidR="004E69B9" w:rsidRPr="001C4372" w:rsidRDefault="004E69B9" w:rsidP="001716D6">
            <w:pPr>
              <w:ind w:left="-17"/>
              <w:jc w:val="both"/>
              <w:rPr>
                <w:bCs/>
                <w:color w:val="000000" w:themeColor="text1"/>
                <w:sz w:val="22"/>
                <w:szCs w:val="22"/>
              </w:rPr>
            </w:pPr>
          </w:p>
          <w:p w:rsidR="004E69B9" w:rsidRPr="001C4372" w:rsidRDefault="004E69B9" w:rsidP="001716D6">
            <w:pPr>
              <w:ind w:left="-17"/>
              <w:jc w:val="both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85" w:type="dxa"/>
          </w:tcPr>
          <w:p w:rsidR="004E69B9" w:rsidRPr="001C4372" w:rsidRDefault="004E69B9" w:rsidP="001716D6">
            <w:pPr>
              <w:spacing w:after="160" w:line="259" w:lineRule="auto"/>
              <w:rPr>
                <w:bCs/>
                <w:color w:val="000000" w:themeColor="text1"/>
                <w:sz w:val="22"/>
                <w:szCs w:val="22"/>
              </w:rPr>
            </w:pPr>
            <w:r w:rsidRPr="001C4372">
              <w:rPr>
                <w:bCs/>
                <w:color w:val="000000" w:themeColor="text1"/>
                <w:sz w:val="22"/>
                <w:szCs w:val="22"/>
              </w:rPr>
              <w:t>Код товара по Общероссийскому классификатору продукции по видам экономической деятельности ОК 034-2014 (КПЕС 2008) (ОКПД2)</w:t>
            </w:r>
          </w:p>
          <w:p w:rsidR="004E69B9" w:rsidRPr="001C4372" w:rsidRDefault="004E69B9" w:rsidP="001716D6">
            <w:pPr>
              <w:ind w:left="-17"/>
              <w:jc w:val="both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27" w:type="dxa"/>
          </w:tcPr>
          <w:p w:rsidR="004E69B9" w:rsidRPr="001C4372" w:rsidRDefault="004E69B9" w:rsidP="001716D6">
            <w:pPr>
              <w:spacing w:after="160" w:line="259" w:lineRule="auto"/>
              <w:rPr>
                <w:bCs/>
                <w:color w:val="000000" w:themeColor="text1"/>
                <w:sz w:val="22"/>
                <w:szCs w:val="22"/>
              </w:rPr>
            </w:pPr>
            <w:r w:rsidRPr="001C4372">
              <w:rPr>
                <w:color w:val="000000" w:themeColor="text1"/>
                <w:sz w:val="22"/>
                <w:szCs w:val="22"/>
              </w:rPr>
              <w:t>Номер реестровой записи товара в реестрах, предусмотренных пунктом 2 Постановления № 2013</w:t>
            </w:r>
            <w:r w:rsidRPr="001C4372">
              <w:rPr>
                <w:color w:val="000000" w:themeColor="text1"/>
                <w:sz w:val="22"/>
                <w:szCs w:val="22"/>
                <w:vertAlign w:val="superscript"/>
              </w:rPr>
              <w:t xml:space="preserve">* </w:t>
            </w:r>
            <w:r w:rsidRPr="001C4372">
              <w:rPr>
                <w:color w:val="000000" w:themeColor="text1"/>
                <w:sz w:val="22"/>
                <w:szCs w:val="22"/>
              </w:rPr>
              <w:t>(при наличии)</w:t>
            </w:r>
          </w:p>
        </w:tc>
        <w:tc>
          <w:tcPr>
            <w:tcW w:w="2308" w:type="dxa"/>
          </w:tcPr>
          <w:p w:rsidR="004E69B9" w:rsidRPr="001C4372" w:rsidRDefault="004E69B9" w:rsidP="001716D6">
            <w:pPr>
              <w:spacing w:after="160" w:line="259" w:lineRule="auto"/>
              <w:rPr>
                <w:bCs/>
                <w:color w:val="000000" w:themeColor="text1"/>
                <w:sz w:val="22"/>
                <w:szCs w:val="22"/>
              </w:rPr>
            </w:pPr>
            <w:r w:rsidRPr="001C4372">
              <w:rPr>
                <w:bCs/>
                <w:color w:val="000000" w:themeColor="text1"/>
                <w:sz w:val="22"/>
                <w:szCs w:val="22"/>
              </w:rPr>
              <w:t>Наименование товара</w:t>
            </w:r>
          </w:p>
          <w:p w:rsidR="004E69B9" w:rsidRPr="001C4372" w:rsidRDefault="004E69B9" w:rsidP="001716D6">
            <w:pPr>
              <w:ind w:left="-17"/>
              <w:jc w:val="both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302" w:type="dxa"/>
          </w:tcPr>
          <w:p w:rsidR="004E69B9" w:rsidRPr="001C4372" w:rsidRDefault="004E69B9" w:rsidP="001716D6">
            <w:pPr>
              <w:spacing w:after="160" w:line="259" w:lineRule="auto"/>
              <w:rPr>
                <w:bCs/>
                <w:color w:val="000000" w:themeColor="text1"/>
                <w:sz w:val="22"/>
                <w:szCs w:val="22"/>
              </w:rPr>
            </w:pPr>
            <w:r w:rsidRPr="001C4372">
              <w:rPr>
                <w:bCs/>
                <w:color w:val="000000" w:themeColor="text1"/>
                <w:sz w:val="22"/>
                <w:szCs w:val="22"/>
              </w:rPr>
              <w:t>Объём товара, в том числе поставленного при выполнении закупаемых работ, оказании закупаемых услуг (рублей)</w:t>
            </w:r>
          </w:p>
          <w:p w:rsidR="004E69B9" w:rsidRPr="001C4372" w:rsidRDefault="004E69B9" w:rsidP="001716D6">
            <w:pPr>
              <w:ind w:left="-17"/>
              <w:jc w:val="both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27" w:type="dxa"/>
          </w:tcPr>
          <w:p w:rsidR="004E69B9" w:rsidRPr="001C4372" w:rsidRDefault="004E69B9" w:rsidP="001716D6">
            <w:pPr>
              <w:spacing w:after="160" w:line="259" w:lineRule="auto"/>
              <w:rPr>
                <w:bCs/>
                <w:color w:val="000000" w:themeColor="text1"/>
                <w:sz w:val="22"/>
                <w:szCs w:val="22"/>
              </w:rPr>
            </w:pPr>
            <w:r w:rsidRPr="001C4372">
              <w:rPr>
                <w:bCs/>
                <w:color w:val="000000" w:themeColor="text1"/>
                <w:sz w:val="22"/>
                <w:szCs w:val="22"/>
              </w:rPr>
              <w:t>Объём российского товара, в том числе товара, поставленного при выполнении закупаемых работ, оказании закупаемых услуг (рублей)</w:t>
            </w:r>
          </w:p>
          <w:p w:rsidR="004E69B9" w:rsidRPr="001C4372" w:rsidRDefault="004E69B9" w:rsidP="001716D6">
            <w:pPr>
              <w:ind w:left="-17"/>
              <w:jc w:val="both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4E69B9" w:rsidRPr="001C4372" w:rsidTr="00B555A9">
        <w:trPr>
          <w:trHeight w:val="203"/>
        </w:trPr>
        <w:tc>
          <w:tcPr>
            <w:tcW w:w="484" w:type="dxa"/>
          </w:tcPr>
          <w:p w:rsidR="004E69B9" w:rsidRPr="00B555A9" w:rsidRDefault="00B555A9" w:rsidP="001716D6">
            <w:pPr>
              <w:ind w:left="-17"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B555A9">
              <w:rPr>
                <w:bCs/>
                <w:color w:val="000000" w:themeColor="text1"/>
                <w:sz w:val="22"/>
                <w:szCs w:val="22"/>
              </w:rPr>
              <w:t>1.</w:t>
            </w:r>
          </w:p>
        </w:tc>
        <w:tc>
          <w:tcPr>
            <w:tcW w:w="1885" w:type="dxa"/>
          </w:tcPr>
          <w:p w:rsidR="004E69B9" w:rsidRPr="001C4372" w:rsidRDefault="00B555A9" w:rsidP="001716D6">
            <w:pPr>
              <w:spacing w:after="160" w:line="259" w:lineRule="auto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AD4D54">
              <w:rPr>
                <w:sz w:val="24"/>
                <w:szCs w:val="24"/>
              </w:rPr>
              <w:t>21.20.10.158</w:t>
            </w:r>
          </w:p>
          <w:p w:rsidR="004E69B9" w:rsidRPr="001C4372" w:rsidRDefault="004E69B9" w:rsidP="001716D6">
            <w:pPr>
              <w:ind w:left="-17"/>
              <w:jc w:val="both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27" w:type="dxa"/>
          </w:tcPr>
          <w:p w:rsidR="004E69B9" w:rsidRPr="001C4372" w:rsidRDefault="004E69B9" w:rsidP="001716D6">
            <w:pPr>
              <w:spacing w:after="160" w:line="259" w:lineRule="auto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308" w:type="dxa"/>
          </w:tcPr>
          <w:p w:rsidR="004E69B9" w:rsidRPr="001C4372" w:rsidRDefault="00B555A9" w:rsidP="00B555A9">
            <w:pPr>
              <w:spacing w:after="160" w:line="259" w:lineRule="auto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6824D8">
              <w:rPr>
                <w:sz w:val="24"/>
                <w:szCs w:val="24"/>
              </w:rPr>
              <w:t>Антисептики и дезинфицирующие препараты</w:t>
            </w:r>
            <w:bookmarkStart w:id="0" w:name="_GoBack"/>
            <w:bookmarkEnd w:id="0"/>
          </w:p>
        </w:tc>
        <w:tc>
          <w:tcPr>
            <w:tcW w:w="1302" w:type="dxa"/>
          </w:tcPr>
          <w:p w:rsidR="004E69B9" w:rsidRPr="001C4372" w:rsidRDefault="004E69B9" w:rsidP="001716D6">
            <w:pPr>
              <w:spacing w:after="160" w:line="259" w:lineRule="auto"/>
              <w:rPr>
                <w:b/>
                <w:bCs/>
                <w:color w:val="000000" w:themeColor="text1"/>
                <w:sz w:val="22"/>
                <w:szCs w:val="22"/>
              </w:rPr>
            </w:pPr>
          </w:p>
          <w:p w:rsidR="004E69B9" w:rsidRPr="001C4372" w:rsidRDefault="004E69B9" w:rsidP="001716D6">
            <w:pPr>
              <w:ind w:left="-17"/>
              <w:jc w:val="both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27" w:type="dxa"/>
          </w:tcPr>
          <w:p w:rsidR="004E69B9" w:rsidRPr="001C4372" w:rsidRDefault="004E69B9" w:rsidP="001716D6">
            <w:pPr>
              <w:spacing w:after="160" w:line="259" w:lineRule="auto"/>
              <w:rPr>
                <w:b/>
                <w:bCs/>
                <w:color w:val="000000" w:themeColor="text1"/>
                <w:sz w:val="22"/>
                <w:szCs w:val="22"/>
              </w:rPr>
            </w:pPr>
          </w:p>
          <w:p w:rsidR="004E69B9" w:rsidRPr="001C4372" w:rsidRDefault="004E69B9" w:rsidP="001716D6">
            <w:pPr>
              <w:ind w:left="-17"/>
              <w:jc w:val="both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</w:tbl>
    <w:p w:rsidR="004E69B9" w:rsidRPr="001C4372" w:rsidRDefault="004E69B9" w:rsidP="004E69B9">
      <w:pPr>
        <w:jc w:val="both"/>
        <w:rPr>
          <w:b/>
          <w:bCs/>
          <w:color w:val="000000" w:themeColor="text1"/>
          <w:sz w:val="22"/>
          <w:szCs w:val="22"/>
        </w:rPr>
      </w:pPr>
    </w:p>
    <w:p w:rsidR="004E69B9" w:rsidRPr="001C4372" w:rsidRDefault="004E69B9" w:rsidP="004E69B9">
      <w:pPr>
        <w:jc w:val="both"/>
        <w:rPr>
          <w:b/>
          <w:bCs/>
          <w:color w:val="000000" w:themeColor="text1"/>
          <w:sz w:val="22"/>
          <w:szCs w:val="22"/>
        </w:rPr>
      </w:pPr>
    </w:p>
    <w:p w:rsidR="004E69B9" w:rsidRPr="001C4372" w:rsidRDefault="004E69B9" w:rsidP="004E69B9">
      <w:pPr>
        <w:jc w:val="both"/>
        <w:rPr>
          <w:color w:val="000000" w:themeColor="text1"/>
          <w:sz w:val="16"/>
          <w:szCs w:val="16"/>
        </w:rPr>
      </w:pPr>
      <w:r w:rsidRPr="001C4372">
        <w:rPr>
          <w:color w:val="000000" w:themeColor="text1"/>
          <w:vertAlign w:val="superscript"/>
        </w:rPr>
        <w:t>*</w:t>
      </w:r>
      <w:r w:rsidRPr="001C4372">
        <w:rPr>
          <w:color w:val="000000" w:themeColor="text1"/>
        </w:rPr>
        <w:t xml:space="preserve"> </w:t>
      </w:r>
      <w:r w:rsidRPr="001C4372">
        <w:rPr>
          <w:color w:val="000000" w:themeColor="text1"/>
          <w:sz w:val="16"/>
          <w:szCs w:val="16"/>
        </w:rPr>
        <w:t xml:space="preserve">Номер реестровой записи товара, включенного в реестр промышленной продукции, произведенной на территории Российской Федерации, или в реестр промышленной продукции, произведенной на территории государства - члена Евразийского экономического союза, за исключением Российской Федерации, предусмотренные постановлением Правительства Российской Федерации от 30 апреля 2020 г. N 616 "Об установлении запрета на допуск промышленных товаров, происходящих из иностранных государств, для целей осуществления закупок для государственных и муниципальных нужд, а также промышленных товаров, происходящих из иностранных государств, работ (услуг), выполняемых (оказываемых) иностранными лицами, для целей осуществления закупок для нужд обороны страны и безопасности государства </w:t>
      </w:r>
      <w:r w:rsidRPr="001C4372">
        <w:rPr>
          <w:b/>
          <w:color w:val="000000" w:themeColor="text1"/>
          <w:sz w:val="16"/>
          <w:szCs w:val="16"/>
        </w:rPr>
        <w:t>ИЛИ</w:t>
      </w:r>
      <w:r w:rsidRPr="001C4372">
        <w:rPr>
          <w:color w:val="000000" w:themeColor="text1"/>
          <w:sz w:val="16"/>
          <w:szCs w:val="16"/>
        </w:rPr>
        <w:t xml:space="preserve"> в единый реестр российской радиоэлектронной продукции, предусмотренный постановлением Правительства Российской Федерации от 10 июля 2019 г. N 878 "О мерах стимулирования производства радиоэлектронной продукции на территории Российской Федерации при осуществлении закупок товаров, работ, услуг для обеспечения государственных и муниципальных нужд, о внесении изменений в постановление Правительства Российской Федерации от 16 сентября 2016 г. N 925 и признании утратившими силу некоторых актов Правительства Российской Федерации".</w:t>
      </w:r>
    </w:p>
    <w:p w:rsidR="004E69B9" w:rsidRPr="001C4372" w:rsidRDefault="004E69B9" w:rsidP="004E69B9">
      <w:pPr>
        <w:jc w:val="both"/>
        <w:rPr>
          <w:b/>
          <w:bCs/>
          <w:color w:val="000000" w:themeColor="text1"/>
        </w:rPr>
      </w:pPr>
    </w:p>
    <w:p w:rsidR="004E69B9" w:rsidRPr="001C4372" w:rsidRDefault="004E69B9" w:rsidP="004E69B9">
      <w:pPr>
        <w:jc w:val="both"/>
        <w:rPr>
          <w:bCs/>
          <w:color w:val="000000" w:themeColor="text1"/>
        </w:rPr>
      </w:pPr>
    </w:p>
    <w:p w:rsidR="004E69B9" w:rsidRPr="001C4372" w:rsidRDefault="004E69B9" w:rsidP="004E69B9">
      <w:pPr>
        <w:jc w:val="both"/>
        <w:rPr>
          <w:bCs/>
          <w:color w:val="000000" w:themeColor="text1"/>
          <w:sz w:val="22"/>
          <w:szCs w:val="22"/>
        </w:rPr>
      </w:pPr>
      <w:r w:rsidRPr="001C4372">
        <w:rPr>
          <w:bCs/>
          <w:color w:val="000000" w:themeColor="text1"/>
          <w:sz w:val="22"/>
          <w:szCs w:val="22"/>
        </w:rPr>
        <w:t>Форму утверждаем:</w:t>
      </w:r>
    </w:p>
    <w:p w:rsidR="004E69B9" w:rsidRPr="001C4372" w:rsidRDefault="004E69B9" w:rsidP="004E69B9">
      <w:pPr>
        <w:jc w:val="both"/>
        <w:rPr>
          <w:bCs/>
          <w:color w:val="000000" w:themeColor="text1"/>
          <w:sz w:val="22"/>
          <w:szCs w:val="22"/>
        </w:rPr>
      </w:pPr>
    </w:p>
    <w:p w:rsidR="004E69B9" w:rsidRPr="001C4372" w:rsidRDefault="004E69B9" w:rsidP="004E69B9">
      <w:pPr>
        <w:jc w:val="both"/>
        <w:rPr>
          <w:bCs/>
          <w:color w:val="000000" w:themeColor="text1"/>
          <w:sz w:val="22"/>
          <w:szCs w:val="22"/>
        </w:rPr>
      </w:pPr>
    </w:p>
    <w:p w:rsidR="004E69B9" w:rsidRPr="001C4372" w:rsidRDefault="004E69B9" w:rsidP="004E69B9">
      <w:pPr>
        <w:jc w:val="both"/>
        <w:rPr>
          <w:bCs/>
          <w:color w:val="000000" w:themeColor="text1"/>
          <w:sz w:val="22"/>
          <w:szCs w:val="22"/>
        </w:rPr>
      </w:pPr>
      <w:r w:rsidRPr="001C4372">
        <w:rPr>
          <w:bCs/>
          <w:color w:val="000000" w:themeColor="text1"/>
          <w:sz w:val="22"/>
          <w:szCs w:val="22"/>
        </w:rPr>
        <w:t>Подписи сторон:</w:t>
      </w:r>
    </w:p>
    <w:p w:rsidR="004E69B9" w:rsidRPr="001C4372" w:rsidRDefault="004E69B9" w:rsidP="004E69B9">
      <w:pPr>
        <w:jc w:val="both"/>
        <w:rPr>
          <w:bCs/>
          <w:color w:val="000000" w:themeColor="text1"/>
          <w:sz w:val="22"/>
          <w:szCs w:val="22"/>
        </w:rPr>
      </w:pPr>
    </w:p>
    <w:p w:rsidR="00613586" w:rsidRDefault="00613586"/>
    <w:sectPr w:rsidR="006135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58E5"/>
    <w:rsid w:val="00053DCF"/>
    <w:rsid w:val="004E69B9"/>
    <w:rsid w:val="00613586"/>
    <w:rsid w:val="007458E5"/>
    <w:rsid w:val="00B55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F0AEBC"/>
  <w15:chartTrackingRefBased/>
  <w15:docId w15:val="{5CD052EC-413C-4113-A30D-AE7223C6F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E69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310</Words>
  <Characters>1769</Characters>
  <Application>Microsoft Office Word</Application>
  <DocSecurity>0</DocSecurity>
  <Lines>14</Lines>
  <Paragraphs>4</Paragraphs>
  <ScaleCrop>false</ScaleCrop>
  <Company/>
  <LinksUpToDate>false</LinksUpToDate>
  <CharactersWithSpaces>2075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Шамаров Евгений Николаевич</dc:creator>
  <cp:keywords/>
  <dc:description/>
  <cp:lastModifiedBy>Гарнец Оксана Александровна</cp:lastModifiedBy>
  <cp:revision>4</cp:revision>
  <dcterms:created xsi:type="dcterms:W3CDTF">2021-08-31T11:40:00Z</dcterms:created>
  <dcterms:modified xsi:type="dcterms:W3CDTF">2021-10-25T07:13:00Z</dcterms:modified>
</cp:coreProperties>
</file>